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AF8C0" w14:textId="77777777" w:rsidR="009976E2" w:rsidRPr="00316E56" w:rsidRDefault="009976E2" w:rsidP="009976E2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4876466" wp14:editId="0923867C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5BAE3" w14:textId="77777777" w:rsidR="009976E2" w:rsidRPr="00316E56" w:rsidRDefault="009976E2" w:rsidP="009976E2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6D7F67D6" w14:textId="77777777" w:rsidR="009976E2" w:rsidRPr="00316E56" w:rsidRDefault="009976E2" w:rsidP="009976E2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4BBF609F" w14:textId="77777777" w:rsidR="009976E2" w:rsidRPr="00316E56" w:rsidRDefault="009976E2" w:rsidP="009976E2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7EA928D" w14:textId="77777777" w:rsidR="009976E2" w:rsidRPr="00316E56" w:rsidRDefault="009976E2" w:rsidP="009976E2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976E2" w:rsidRPr="00316E56" w14:paraId="4D95B992" w14:textId="77777777" w:rsidTr="00BB5C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D04D615" w14:textId="77777777" w:rsidR="009976E2" w:rsidRPr="00316E56" w:rsidRDefault="009976E2" w:rsidP="00BB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03FCFCFF" w14:textId="77777777" w:rsidR="009976E2" w:rsidRPr="00316E56" w:rsidRDefault="009976E2" w:rsidP="009976E2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B8265C8" w14:textId="77777777" w:rsidR="009976E2" w:rsidRPr="008B66E2" w:rsidRDefault="009976E2" w:rsidP="009976E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</w:rPr>
      </w:pPr>
    </w:p>
    <w:p w14:paraId="42AECA2B" w14:textId="6698B8B6" w:rsidR="008744C9" w:rsidRPr="008744C9" w:rsidRDefault="008744C9" w:rsidP="003C1FC1">
      <w:pPr>
        <w:pStyle w:val="70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 w:rsidRPr="008744C9">
        <w:rPr>
          <w:rFonts w:ascii="Times New Roman" w:hAnsi="Times New Roman" w:cs="Times New Roman"/>
          <w:spacing w:val="0"/>
          <w:sz w:val="28"/>
          <w:szCs w:val="28"/>
        </w:rPr>
        <w:t>Про внесення змін до рішення селищної ради</w:t>
      </w:r>
    </w:p>
    <w:p w14:paraId="6C508623" w14:textId="153B2815" w:rsidR="008744C9" w:rsidRPr="008744C9" w:rsidRDefault="008744C9" w:rsidP="003C1F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4C9">
        <w:rPr>
          <w:rFonts w:ascii="Times New Roman" w:hAnsi="Times New Roman" w:cs="Times New Roman"/>
          <w:b/>
          <w:bCs/>
          <w:sz w:val="28"/>
          <w:szCs w:val="28"/>
        </w:rPr>
        <w:t>від 24 грудня 2020 року № 29-3/VIII</w:t>
      </w:r>
      <w:r w:rsidRPr="008744C9">
        <w:rPr>
          <w:rFonts w:ascii="Times New Roman" w:hAnsi="Times New Roman" w:cs="Times New Roman"/>
          <w:sz w:val="28"/>
          <w:szCs w:val="28"/>
        </w:rPr>
        <w:t xml:space="preserve"> </w:t>
      </w:r>
      <w:r w:rsidRPr="008744C9">
        <w:rPr>
          <w:rFonts w:ascii="Times New Roman" w:hAnsi="Times New Roman" w:cs="Times New Roman"/>
          <w:b/>
          <w:bCs/>
          <w:sz w:val="28"/>
          <w:szCs w:val="28"/>
        </w:rPr>
        <w:t>«П</w:t>
      </w:r>
      <w:r w:rsidRPr="008744C9">
        <w:rPr>
          <w:rFonts w:ascii="Times New Roman" w:hAnsi="Times New Roman" w:cs="Times New Roman"/>
          <w:b/>
          <w:sz w:val="28"/>
          <w:szCs w:val="28"/>
        </w:rPr>
        <w:t xml:space="preserve">ро Програму реформування і розвитку житлово-комунального господарства Петриківської селищної ради на 2021- 2025 роки» </w:t>
      </w:r>
      <w:r>
        <w:rPr>
          <w:rFonts w:ascii="Times New Roman" w:hAnsi="Times New Roman" w:cs="Times New Roman"/>
          <w:b/>
          <w:sz w:val="28"/>
          <w:szCs w:val="28"/>
        </w:rPr>
        <w:t>(зі змінами)</w:t>
      </w:r>
    </w:p>
    <w:p w14:paraId="6836E81F" w14:textId="77777777" w:rsidR="008744C9" w:rsidRPr="008744C9" w:rsidRDefault="008744C9" w:rsidP="003C1FC1">
      <w:pPr>
        <w:pStyle w:val="20"/>
        <w:shd w:val="clear" w:color="auto" w:fill="auto"/>
        <w:spacing w:after="0" w:line="240" w:lineRule="auto"/>
        <w:ind w:firstLine="0"/>
        <w:jc w:val="center"/>
        <w:rPr>
          <w:b/>
          <w:sz w:val="16"/>
          <w:szCs w:val="16"/>
        </w:rPr>
      </w:pPr>
    </w:p>
    <w:p w14:paraId="7E9B7740" w14:textId="7D71CF16" w:rsidR="008744C9" w:rsidRPr="003C1FC1" w:rsidRDefault="008744C9" w:rsidP="003C1F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44C9">
        <w:rPr>
          <w:rFonts w:ascii="Times New Roman" w:hAnsi="Times New Roman" w:cs="Times New Roman"/>
          <w:sz w:val="28"/>
          <w:szCs w:val="28"/>
        </w:rPr>
        <w:t>З метою здійснення заходів, спрямованих на підвищення рівня благоустрою населених пунктів громади, покращення умов проживання мешканців, забезпечення сприятливого середовища для життєдіяльності людини, забезпечення сталого розвитку та задоволення потреб населення і господарського комплексу в житлово-комунальних послугах відповідно до встановлених нормативів і державних стандартів</w:t>
      </w:r>
      <w:r w:rsidR="00525602">
        <w:rPr>
          <w:rFonts w:ascii="Times New Roman" w:hAnsi="Times New Roman" w:cs="Times New Roman"/>
          <w:sz w:val="28"/>
          <w:szCs w:val="28"/>
        </w:rPr>
        <w:t>,</w:t>
      </w:r>
      <w:r w:rsidR="00C4026F">
        <w:rPr>
          <w:rFonts w:ascii="Times New Roman" w:hAnsi="Times New Roman" w:cs="Times New Roman"/>
          <w:sz w:val="28"/>
          <w:szCs w:val="28"/>
        </w:rPr>
        <w:t xml:space="preserve"> законів</w:t>
      </w:r>
      <w:r w:rsidRPr="008744C9">
        <w:rPr>
          <w:rFonts w:ascii="Times New Roman" w:hAnsi="Times New Roman" w:cs="Times New Roman"/>
          <w:sz w:val="28"/>
          <w:szCs w:val="28"/>
        </w:rPr>
        <w:t xml:space="preserve"> України «Про житлово-комунальні послуги», «Про благоустрій населених пунктів», </w:t>
      </w:r>
      <w:r w:rsidR="00C4026F">
        <w:rPr>
          <w:rFonts w:ascii="Times New Roman" w:hAnsi="Times New Roman" w:cs="Times New Roman"/>
          <w:sz w:val="28"/>
          <w:szCs w:val="28"/>
        </w:rPr>
        <w:t>керуючись ст</w:t>
      </w:r>
      <w:r w:rsidR="00525602">
        <w:rPr>
          <w:rFonts w:ascii="Times New Roman" w:hAnsi="Times New Roman" w:cs="Times New Roman"/>
          <w:sz w:val="28"/>
          <w:szCs w:val="28"/>
        </w:rPr>
        <w:t>аттею</w:t>
      </w:r>
      <w:r w:rsidR="00C4026F">
        <w:rPr>
          <w:rFonts w:ascii="Times New Roman" w:hAnsi="Times New Roman" w:cs="Times New Roman"/>
          <w:sz w:val="28"/>
          <w:szCs w:val="28"/>
        </w:rPr>
        <w:t xml:space="preserve"> 26</w:t>
      </w:r>
      <w:r w:rsidR="00525602">
        <w:rPr>
          <w:rFonts w:ascii="Times New Roman" w:hAnsi="Times New Roman" w:cs="Times New Roman"/>
          <w:sz w:val="28"/>
          <w:szCs w:val="28"/>
        </w:rPr>
        <w:t xml:space="preserve"> Закону України</w:t>
      </w:r>
      <w:r w:rsidR="00C4026F">
        <w:rPr>
          <w:rFonts w:ascii="Times New Roman" w:hAnsi="Times New Roman" w:cs="Times New Roman"/>
          <w:sz w:val="28"/>
          <w:szCs w:val="28"/>
        </w:rPr>
        <w:t xml:space="preserve"> </w:t>
      </w:r>
      <w:r w:rsidR="00C4026F" w:rsidRPr="008744C9">
        <w:rPr>
          <w:rFonts w:ascii="Times New Roman" w:hAnsi="Times New Roman" w:cs="Times New Roman"/>
          <w:sz w:val="28"/>
          <w:szCs w:val="28"/>
        </w:rPr>
        <w:t>«Про місцеве самоврядування в Україні»,</w:t>
      </w:r>
      <w:r w:rsidR="00C4026F">
        <w:rPr>
          <w:rFonts w:ascii="Times New Roman" w:hAnsi="Times New Roman" w:cs="Times New Roman"/>
          <w:sz w:val="28"/>
          <w:szCs w:val="28"/>
        </w:rPr>
        <w:t xml:space="preserve"> </w:t>
      </w:r>
      <w:r w:rsidRPr="008744C9">
        <w:rPr>
          <w:rFonts w:ascii="Times New Roman" w:hAnsi="Times New Roman" w:cs="Times New Roman"/>
          <w:sz w:val="28"/>
          <w:szCs w:val="28"/>
        </w:rPr>
        <w:t xml:space="preserve">ураховуючи висновки й пропозиції постійних комісій з питань соціально-економічного розвитку, фінансів, бюджету та підприємництва; охорони здоров’я, освіти, молодіжної політики, спорту та комунальної власності, селищна рада </w:t>
      </w:r>
      <w:r w:rsidR="00525602">
        <w:rPr>
          <w:rFonts w:ascii="Times New Roman" w:hAnsi="Times New Roman" w:cs="Times New Roman"/>
          <w:sz w:val="28"/>
          <w:szCs w:val="28"/>
        </w:rPr>
        <w:t xml:space="preserve">  </w:t>
      </w:r>
      <w:r w:rsidRPr="008744C9">
        <w:rPr>
          <w:rFonts w:ascii="Times New Roman" w:hAnsi="Times New Roman" w:cs="Times New Roman"/>
          <w:b/>
          <w:sz w:val="28"/>
          <w:szCs w:val="28"/>
        </w:rPr>
        <w:t>в и р і ш и л а:</w:t>
      </w:r>
      <w:r w:rsidRPr="008744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3AD11B" w14:textId="77777777" w:rsidR="008744C9" w:rsidRPr="008744C9" w:rsidRDefault="008744C9" w:rsidP="003C1FC1">
      <w:pPr>
        <w:pStyle w:val="21"/>
        <w:shd w:val="clear" w:color="auto" w:fill="auto"/>
        <w:spacing w:line="240" w:lineRule="auto"/>
        <w:ind w:left="20" w:firstLine="689"/>
        <w:rPr>
          <w:rFonts w:ascii="Times New Roman" w:hAnsi="Times New Roman" w:cs="Times New Roman"/>
          <w:spacing w:val="0"/>
          <w:sz w:val="16"/>
          <w:szCs w:val="16"/>
        </w:rPr>
      </w:pPr>
    </w:p>
    <w:p w14:paraId="4DFEDBCA" w14:textId="28C18A3C" w:rsidR="008744C9" w:rsidRDefault="008744C9" w:rsidP="003C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4C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744C9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8744C9">
        <w:rPr>
          <w:rFonts w:ascii="Times New Roman" w:hAnsi="Times New Roman" w:cs="Times New Roman"/>
          <w:sz w:val="28"/>
          <w:szCs w:val="28"/>
        </w:rPr>
        <w:t xml:space="preserve"> зміни до рішення</w:t>
      </w:r>
      <w:r w:rsidRPr="008744C9">
        <w:rPr>
          <w:rFonts w:ascii="Times New Roman" w:hAnsi="Times New Roman" w:cs="Times New Roman"/>
        </w:rPr>
        <w:t xml:space="preserve"> </w:t>
      </w:r>
      <w:r w:rsidRPr="008744C9">
        <w:rPr>
          <w:rFonts w:ascii="Times New Roman" w:hAnsi="Times New Roman" w:cs="Times New Roman"/>
          <w:sz w:val="28"/>
          <w:szCs w:val="28"/>
        </w:rPr>
        <w:t>селищної ради від 24 грудня 2020 року                  № 29-3/VIII «Про Програму реформування і розвитку житлово-комунального господарства Петриківської селищної ради на 2021- 2025 роки»</w:t>
      </w:r>
      <w:r>
        <w:rPr>
          <w:rFonts w:ascii="Times New Roman" w:hAnsi="Times New Roman" w:cs="Times New Roman"/>
          <w:sz w:val="28"/>
          <w:szCs w:val="28"/>
        </w:rPr>
        <w:t xml:space="preserve"> (зі змінами)</w:t>
      </w:r>
      <w:r w:rsidRPr="008744C9">
        <w:rPr>
          <w:rFonts w:ascii="Times New Roman" w:hAnsi="Times New Roman" w:cs="Times New Roman"/>
          <w:sz w:val="28"/>
          <w:szCs w:val="28"/>
        </w:rPr>
        <w:t>, а саме викласти в новій редакції Перелік завдань і заходів  та Паспорт Програми (додаються).</w:t>
      </w:r>
    </w:p>
    <w:p w14:paraId="4542BE1B" w14:textId="5F40AAF9" w:rsidR="008744C9" w:rsidRDefault="008744C9" w:rsidP="003C1FC1">
      <w:pPr>
        <w:pStyle w:val="a7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8744C9">
        <w:rPr>
          <w:sz w:val="28"/>
          <w:szCs w:val="28"/>
          <w:lang w:val="uk-UA"/>
        </w:rPr>
        <w:t xml:space="preserve">2.  </w:t>
      </w:r>
      <w:bookmarkStart w:id="0" w:name="_Hlk179450561"/>
      <w:r w:rsidRPr="008744C9">
        <w:rPr>
          <w:sz w:val="28"/>
          <w:szCs w:val="28"/>
          <w:lang w:val="uk-UA"/>
        </w:rPr>
        <w:t>Координацію роботи щодо виконання даного рішення покласти на відділ будівництва, благоустрою, житлово-комунального господарства та комунальної власності селищної ради, контроль – на постійні комісії селищної  ради з питань соціально-економічного розвитку, фінансів, бюджету та підприємництва; охорони здоров’я, освіти, молодіжної політики, спорту та комунальної власності.</w:t>
      </w:r>
    </w:p>
    <w:p w14:paraId="4EEBF00B" w14:textId="518DB113" w:rsidR="003C1FC1" w:rsidRDefault="003C1FC1" w:rsidP="003C1FC1">
      <w:pPr>
        <w:pStyle w:val="a7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</w:p>
    <w:bookmarkEnd w:id="0"/>
    <w:p w14:paraId="18F135D8" w14:textId="2D1023F8" w:rsidR="008744C9" w:rsidRDefault="008744C9" w:rsidP="008744C9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744C9">
        <w:rPr>
          <w:rFonts w:ascii="Times New Roman" w:hAnsi="Times New Roman" w:cs="Times New Roman"/>
          <w:b/>
          <w:bCs/>
          <w:sz w:val="28"/>
          <w:szCs w:val="28"/>
        </w:rPr>
        <w:t>Селищний голова</w:t>
      </w:r>
      <w:r w:rsidRPr="008744C9">
        <w:rPr>
          <w:rFonts w:ascii="Times New Roman" w:hAnsi="Times New Roman" w:cs="Times New Roman"/>
          <w:sz w:val="28"/>
          <w:szCs w:val="28"/>
        </w:rPr>
        <w:tab/>
      </w:r>
      <w:r w:rsidRPr="008744C9">
        <w:rPr>
          <w:rFonts w:ascii="Times New Roman" w:hAnsi="Times New Roman" w:cs="Times New Roman"/>
          <w:sz w:val="28"/>
          <w:szCs w:val="28"/>
        </w:rPr>
        <w:tab/>
      </w:r>
      <w:r w:rsidRPr="008744C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8744C9">
        <w:rPr>
          <w:rFonts w:ascii="Times New Roman" w:hAnsi="Times New Roman" w:cs="Times New Roman"/>
          <w:b/>
          <w:sz w:val="28"/>
          <w:szCs w:val="28"/>
        </w:rPr>
        <w:t>Наталія КОВАЛЕНКО</w:t>
      </w:r>
    </w:p>
    <w:p w14:paraId="5E9FD656" w14:textId="1DD8AC9C" w:rsidR="008744C9" w:rsidRDefault="008744C9" w:rsidP="008744C9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88F9B2B" w14:textId="77777777" w:rsidR="00217CBB" w:rsidRDefault="00217CBB" w:rsidP="00217CB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7840A1F3" w14:textId="77777777" w:rsidR="00217CBB" w:rsidRDefault="00217CBB" w:rsidP="00217CBB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7B1A3C7E" w14:textId="31D3BE1D" w:rsidR="00217CBB" w:rsidRPr="008744C9" w:rsidRDefault="00217CBB" w:rsidP="00C32B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6C32DF">
        <w:rPr>
          <w:rFonts w:ascii="Times New Roman" w:hAnsi="Times New Roman" w:cs="Times New Roman"/>
          <w:bCs/>
          <w:sz w:val="28"/>
          <w:szCs w:val="28"/>
        </w:rPr>
        <w:t>57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  <w:bookmarkEnd w:id="1"/>
    </w:p>
    <w:sectPr w:rsidR="00217CBB" w:rsidRPr="008744C9" w:rsidSect="00C32B4B">
      <w:pgSz w:w="11906" w:h="16838"/>
      <w:pgMar w:top="709" w:right="567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34AAD" w14:textId="77777777" w:rsidR="00882DD2" w:rsidRDefault="00882DD2" w:rsidP="008D5F36">
      <w:pPr>
        <w:spacing w:after="0" w:line="240" w:lineRule="auto"/>
      </w:pPr>
      <w:r>
        <w:separator/>
      </w:r>
    </w:p>
  </w:endnote>
  <w:endnote w:type="continuationSeparator" w:id="0">
    <w:p w14:paraId="0BD4A14D" w14:textId="77777777" w:rsidR="00882DD2" w:rsidRDefault="00882DD2" w:rsidP="008D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23C30" w14:textId="77777777" w:rsidR="00882DD2" w:rsidRDefault="00882DD2" w:rsidP="008D5F36">
      <w:pPr>
        <w:spacing w:after="0" w:line="240" w:lineRule="auto"/>
      </w:pPr>
      <w:r>
        <w:separator/>
      </w:r>
    </w:p>
  </w:footnote>
  <w:footnote w:type="continuationSeparator" w:id="0">
    <w:p w14:paraId="095E2064" w14:textId="77777777" w:rsidR="00882DD2" w:rsidRDefault="00882DD2" w:rsidP="008D5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7141FFC"/>
    <w:multiLevelType w:val="hybridMultilevel"/>
    <w:tmpl w:val="C8BC9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C142A"/>
    <w:multiLevelType w:val="hybridMultilevel"/>
    <w:tmpl w:val="222C3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76EFE"/>
    <w:multiLevelType w:val="hybridMultilevel"/>
    <w:tmpl w:val="4E42B56E"/>
    <w:lvl w:ilvl="0" w:tplc="7ECA97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F117505"/>
    <w:multiLevelType w:val="hybridMultilevel"/>
    <w:tmpl w:val="99B42CBA"/>
    <w:lvl w:ilvl="0" w:tplc="182E144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72946294"/>
    <w:multiLevelType w:val="hybridMultilevel"/>
    <w:tmpl w:val="26DC360E"/>
    <w:lvl w:ilvl="0" w:tplc="0ED8BE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6"/>
    <w:rsid w:val="000006D1"/>
    <w:rsid w:val="00017BDB"/>
    <w:rsid w:val="00031133"/>
    <w:rsid w:val="00095640"/>
    <w:rsid w:val="000D7F5A"/>
    <w:rsid w:val="001116E0"/>
    <w:rsid w:val="00134BAA"/>
    <w:rsid w:val="0016499C"/>
    <w:rsid w:val="001A1DE5"/>
    <w:rsid w:val="001B7655"/>
    <w:rsid w:val="001C178B"/>
    <w:rsid w:val="001F769A"/>
    <w:rsid w:val="002002BB"/>
    <w:rsid w:val="00205829"/>
    <w:rsid w:val="0021332A"/>
    <w:rsid w:val="00217CBB"/>
    <w:rsid w:val="00223DC5"/>
    <w:rsid w:val="002436E1"/>
    <w:rsid w:val="0025325E"/>
    <w:rsid w:val="0025633C"/>
    <w:rsid w:val="00277264"/>
    <w:rsid w:val="002A4630"/>
    <w:rsid w:val="002E2D83"/>
    <w:rsid w:val="002F6CB8"/>
    <w:rsid w:val="00317B53"/>
    <w:rsid w:val="00336F04"/>
    <w:rsid w:val="003542C5"/>
    <w:rsid w:val="0036652C"/>
    <w:rsid w:val="00375294"/>
    <w:rsid w:val="003956E8"/>
    <w:rsid w:val="003A58FF"/>
    <w:rsid w:val="003A69BB"/>
    <w:rsid w:val="003B28AF"/>
    <w:rsid w:val="003B39C5"/>
    <w:rsid w:val="003C1FC1"/>
    <w:rsid w:val="003C292D"/>
    <w:rsid w:val="00406972"/>
    <w:rsid w:val="00422CF2"/>
    <w:rsid w:val="0043542C"/>
    <w:rsid w:val="004419F6"/>
    <w:rsid w:val="00481094"/>
    <w:rsid w:val="004C53FE"/>
    <w:rsid w:val="004D4BA3"/>
    <w:rsid w:val="00525602"/>
    <w:rsid w:val="00525C47"/>
    <w:rsid w:val="0053387F"/>
    <w:rsid w:val="00533C96"/>
    <w:rsid w:val="00547C57"/>
    <w:rsid w:val="00554CD7"/>
    <w:rsid w:val="00572E8E"/>
    <w:rsid w:val="00581110"/>
    <w:rsid w:val="00592C08"/>
    <w:rsid w:val="00596096"/>
    <w:rsid w:val="005A35AC"/>
    <w:rsid w:val="005E4214"/>
    <w:rsid w:val="0061651E"/>
    <w:rsid w:val="00656411"/>
    <w:rsid w:val="00672F1A"/>
    <w:rsid w:val="006A3F8A"/>
    <w:rsid w:val="006B3CA1"/>
    <w:rsid w:val="006B6344"/>
    <w:rsid w:val="006B6DDB"/>
    <w:rsid w:val="006C32DF"/>
    <w:rsid w:val="006C4B82"/>
    <w:rsid w:val="006E0D56"/>
    <w:rsid w:val="006F72C3"/>
    <w:rsid w:val="00714A94"/>
    <w:rsid w:val="007229E9"/>
    <w:rsid w:val="00722DE0"/>
    <w:rsid w:val="00730207"/>
    <w:rsid w:val="007604AF"/>
    <w:rsid w:val="00771BA4"/>
    <w:rsid w:val="007800E3"/>
    <w:rsid w:val="0078182D"/>
    <w:rsid w:val="00781AEC"/>
    <w:rsid w:val="00783717"/>
    <w:rsid w:val="00787D44"/>
    <w:rsid w:val="00795AC7"/>
    <w:rsid w:val="007B20D7"/>
    <w:rsid w:val="007C25E0"/>
    <w:rsid w:val="007C5AE3"/>
    <w:rsid w:val="007C7A49"/>
    <w:rsid w:val="008157BE"/>
    <w:rsid w:val="00815B65"/>
    <w:rsid w:val="0083238B"/>
    <w:rsid w:val="008339BF"/>
    <w:rsid w:val="00853F5B"/>
    <w:rsid w:val="00854FFA"/>
    <w:rsid w:val="008744C9"/>
    <w:rsid w:val="00882DD2"/>
    <w:rsid w:val="008D5F36"/>
    <w:rsid w:val="008F5937"/>
    <w:rsid w:val="00902F56"/>
    <w:rsid w:val="00913B40"/>
    <w:rsid w:val="00956100"/>
    <w:rsid w:val="0095720F"/>
    <w:rsid w:val="0097340F"/>
    <w:rsid w:val="00975182"/>
    <w:rsid w:val="0099711B"/>
    <w:rsid w:val="009976E2"/>
    <w:rsid w:val="009B6BB2"/>
    <w:rsid w:val="009C1B07"/>
    <w:rsid w:val="009D0B38"/>
    <w:rsid w:val="009D5351"/>
    <w:rsid w:val="009E5A9A"/>
    <w:rsid w:val="009F44A5"/>
    <w:rsid w:val="009F4C6B"/>
    <w:rsid w:val="00A56834"/>
    <w:rsid w:val="00A572B1"/>
    <w:rsid w:val="00A647FE"/>
    <w:rsid w:val="00A654AD"/>
    <w:rsid w:val="00AA367C"/>
    <w:rsid w:val="00B10B2E"/>
    <w:rsid w:val="00B117DE"/>
    <w:rsid w:val="00B16EDD"/>
    <w:rsid w:val="00B17C87"/>
    <w:rsid w:val="00B25523"/>
    <w:rsid w:val="00B306C5"/>
    <w:rsid w:val="00B32BE2"/>
    <w:rsid w:val="00B44E1A"/>
    <w:rsid w:val="00B4683C"/>
    <w:rsid w:val="00B46D6D"/>
    <w:rsid w:val="00B63696"/>
    <w:rsid w:val="00B75342"/>
    <w:rsid w:val="00BB27A7"/>
    <w:rsid w:val="00BC5135"/>
    <w:rsid w:val="00BE6F73"/>
    <w:rsid w:val="00BF5A63"/>
    <w:rsid w:val="00C1176D"/>
    <w:rsid w:val="00C32B4B"/>
    <w:rsid w:val="00C37C00"/>
    <w:rsid w:val="00C4026F"/>
    <w:rsid w:val="00C4102D"/>
    <w:rsid w:val="00C55CF1"/>
    <w:rsid w:val="00C57F15"/>
    <w:rsid w:val="00C61E13"/>
    <w:rsid w:val="00C6304D"/>
    <w:rsid w:val="00C751E0"/>
    <w:rsid w:val="00C80558"/>
    <w:rsid w:val="00C87CFB"/>
    <w:rsid w:val="00C92DCF"/>
    <w:rsid w:val="00C96D9F"/>
    <w:rsid w:val="00CA7C20"/>
    <w:rsid w:val="00CB4355"/>
    <w:rsid w:val="00CE4A49"/>
    <w:rsid w:val="00CE51A2"/>
    <w:rsid w:val="00CF4F62"/>
    <w:rsid w:val="00D21A5D"/>
    <w:rsid w:val="00D410CA"/>
    <w:rsid w:val="00D56330"/>
    <w:rsid w:val="00D603E8"/>
    <w:rsid w:val="00D659BE"/>
    <w:rsid w:val="00D6789F"/>
    <w:rsid w:val="00DA69E3"/>
    <w:rsid w:val="00DC1F1B"/>
    <w:rsid w:val="00DE502C"/>
    <w:rsid w:val="00DF2486"/>
    <w:rsid w:val="00DF2E5C"/>
    <w:rsid w:val="00E1765F"/>
    <w:rsid w:val="00E304EA"/>
    <w:rsid w:val="00E30D31"/>
    <w:rsid w:val="00E34C36"/>
    <w:rsid w:val="00E44834"/>
    <w:rsid w:val="00E644DE"/>
    <w:rsid w:val="00E67ADB"/>
    <w:rsid w:val="00E67B52"/>
    <w:rsid w:val="00E73E4D"/>
    <w:rsid w:val="00E76BE7"/>
    <w:rsid w:val="00E85D3B"/>
    <w:rsid w:val="00E92063"/>
    <w:rsid w:val="00EA75BE"/>
    <w:rsid w:val="00EC49AC"/>
    <w:rsid w:val="00ED1877"/>
    <w:rsid w:val="00ED6ED0"/>
    <w:rsid w:val="00EE58A1"/>
    <w:rsid w:val="00EF2679"/>
    <w:rsid w:val="00F20C8E"/>
    <w:rsid w:val="00F31DBA"/>
    <w:rsid w:val="00F35FB3"/>
    <w:rsid w:val="00F41F6B"/>
    <w:rsid w:val="00F44C1F"/>
    <w:rsid w:val="00F73C39"/>
    <w:rsid w:val="00F965AD"/>
    <w:rsid w:val="00F96892"/>
    <w:rsid w:val="00FA6D4B"/>
    <w:rsid w:val="00FC2E80"/>
    <w:rsid w:val="00FD6785"/>
    <w:rsid w:val="00FF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432B0"/>
  <w15:docId w15:val="{5BF06B6B-FF40-4293-8DBD-37219E8C3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F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D5F36"/>
  </w:style>
  <w:style w:type="paragraph" w:styleId="a5">
    <w:name w:val="footer"/>
    <w:basedOn w:val="a"/>
    <w:link w:val="a6"/>
    <w:uiPriority w:val="99"/>
    <w:unhideWhenUsed/>
    <w:rsid w:val="008D5F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8D5F36"/>
  </w:style>
  <w:style w:type="paragraph" w:styleId="a7">
    <w:name w:val="List Paragraph"/>
    <w:basedOn w:val="a"/>
    <w:uiPriority w:val="34"/>
    <w:qFormat/>
    <w:rsid w:val="00ED6E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730207"/>
    <w:pPr>
      <w:spacing w:after="0" w:line="240" w:lineRule="auto"/>
    </w:pPr>
    <w:rPr>
      <w:rFonts w:eastAsiaTheme="minorHAns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basedOn w:val="a"/>
    <w:next w:val="aa"/>
    <w:uiPriority w:val="99"/>
    <w:unhideWhenUsed/>
    <w:rsid w:val="0027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277264"/>
    <w:rPr>
      <w:rFonts w:ascii="Times New Roman" w:hAnsi="Times New Roman" w:cs="Times New Roman"/>
      <w:sz w:val="24"/>
      <w:szCs w:val="24"/>
    </w:rPr>
  </w:style>
  <w:style w:type="character" w:customStyle="1" w:styleId="1">
    <w:name w:val="Шрифт абзацу за замовчуванням1"/>
    <w:rsid w:val="00017BDB"/>
  </w:style>
  <w:style w:type="paragraph" w:customStyle="1" w:styleId="Standard">
    <w:name w:val="Standard"/>
    <w:rsid w:val="00CB4355"/>
    <w:pPr>
      <w:suppressAutoHyphens/>
      <w:autoSpaceDN w:val="0"/>
      <w:spacing w:after="160" w:line="240" w:lineRule="auto"/>
    </w:pPr>
    <w:rPr>
      <w:rFonts w:ascii="Calibri" w:eastAsia="Calibri" w:hAnsi="Calibri" w:cs="Tahoma"/>
      <w:lang w:val="ru-RU" w:eastAsia="en-US"/>
    </w:rPr>
  </w:style>
  <w:style w:type="character" w:customStyle="1" w:styleId="2">
    <w:name w:val="Основной текст (2)_"/>
    <w:basedOn w:val="a0"/>
    <w:link w:val="20"/>
    <w:locked/>
    <w:rsid w:val="008744C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44C9"/>
    <w:pPr>
      <w:widowControl w:val="0"/>
      <w:shd w:val="clear" w:color="auto" w:fill="FFFFFF"/>
      <w:spacing w:after="1260" w:line="274" w:lineRule="exact"/>
      <w:ind w:hanging="440"/>
    </w:pPr>
    <w:rPr>
      <w:rFonts w:ascii="Times New Roman" w:hAnsi="Times New Roman" w:cs="Times New Roman"/>
      <w:sz w:val="28"/>
      <w:szCs w:val="28"/>
    </w:rPr>
  </w:style>
  <w:style w:type="character" w:customStyle="1" w:styleId="ab">
    <w:name w:val="Основной текст_"/>
    <w:basedOn w:val="a0"/>
    <w:link w:val="21"/>
    <w:rsid w:val="008744C9"/>
    <w:rPr>
      <w:rFonts w:eastAsia="Times New Roman"/>
      <w:spacing w:val="-1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b"/>
    <w:rsid w:val="008744C9"/>
    <w:pPr>
      <w:widowControl w:val="0"/>
      <w:shd w:val="clear" w:color="auto" w:fill="FFFFFF"/>
      <w:spacing w:after="0" w:line="250" w:lineRule="exact"/>
      <w:ind w:hanging="2000"/>
      <w:jc w:val="both"/>
    </w:pPr>
    <w:rPr>
      <w:rFonts w:eastAsia="Times New Roman"/>
      <w:spacing w:val="-1"/>
      <w:sz w:val="20"/>
      <w:szCs w:val="20"/>
    </w:rPr>
  </w:style>
  <w:style w:type="character" w:customStyle="1" w:styleId="7">
    <w:name w:val="Основной текст (7)_"/>
    <w:basedOn w:val="a0"/>
    <w:link w:val="70"/>
    <w:rsid w:val="008744C9"/>
    <w:rPr>
      <w:rFonts w:eastAsia="Times New Roman"/>
      <w:b/>
      <w:bCs/>
      <w:spacing w:val="-2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744C9"/>
    <w:pPr>
      <w:widowControl w:val="0"/>
      <w:shd w:val="clear" w:color="auto" w:fill="FFFFFF"/>
      <w:spacing w:after="120" w:line="0" w:lineRule="atLeast"/>
    </w:pPr>
    <w:rPr>
      <w:rFonts w:eastAsia="Times New Roman"/>
      <w:b/>
      <w:bCs/>
      <w:spacing w:val="-2"/>
      <w:sz w:val="17"/>
      <w:szCs w:val="17"/>
    </w:rPr>
  </w:style>
  <w:style w:type="paragraph" w:customStyle="1" w:styleId="ac">
    <w:name w:val="Знак Знак Знак Знак Знак Знак Знак"/>
    <w:basedOn w:val="a"/>
    <w:rsid w:val="00B44E1A"/>
    <w:pPr>
      <w:spacing w:after="0" w:line="240" w:lineRule="auto"/>
    </w:pPr>
    <w:rPr>
      <w:rFonts w:ascii="Verdana" w:eastAsia="Times New Roman" w:hAnsi="Verdana" w:cs="Verdan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8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123A0-4C4F-42E6-8462-16805440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БРЦДЮТ</dc:creator>
  <cp:keywords/>
  <dc:description/>
  <cp:lastModifiedBy>Ганна</cp:lastModifiedBy>
  <cp:revision>17</cp:revision>
  <cp:lastPrinted>2025-04-15T12:20:00Z</cp:lastPrinted>
  <dcterms:created xsi:type="dcterms:W3CDTF">2024-12-05T09:25:00Z</dcterms:created>
  <dcterms:modified xsi:type="dcterms:W3CDTF">2025-04-24T07:24:00Z</dcterms:modified>
</cp:coreProperties>
</file>